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EA" w:rsidRDefault="0005497E" w:rsidP="00C659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SELECTED TBI</w:t>
      </w:r>
      <w:r w:rsidR="00C65994">
        <w:rPr>
          <w:rFonts w:ascii="Arial" w:hAnsi="Arial" w:cs="Arial"/>
          <w:sz w:val="22"/>
          <w:szCs w:val="22"/>
        </w:rPr>
        <w:t xml:space="preserve"> SYMPTOMS</w:t>
      </w:r>
    </w:p>
    <w:p w:rsidR="00C65994" w:rsidRDefault="00C65994" w:rsidP="00B55AEA">
      <w:pPr>
        <w:rPr>
          <w:rFonts w:ascii="Arial" w:hAnsi="Arial" w:cs="Arial"/>
          <w:sz w:val="22"/>
          <w:szCs w:val="22"/>
        </w:rPr>
      </w:pPr>
    </w:p>
    <w:p w:rsidR="00C65994" w:rsidRPr="009617A7" w:rsidRDefault="00C65994" w:rsidP="00B55AEA">
      <w:pPr>
        <w:rPr>
          <w:rFonts w:ascii="Arial" w:hAnsi="Arial" w:cs="Arial"/>
          <w:sz w:val="22"/>
          <w:szCs w:val="22"/>
        </w:rPr>
      </w:pPr>
    </w:p>
    <w:p w:rsidR="00B55AEA" w:rsidRDefault="00B55AEA" w:rsidP="00E57E79">
      <w:pPr>
        <w:rPr>
          <w:rFonts w:ascii="Arial" w:hAnsi="Arial" w:cs="Arial"/>
          <w:i/>
          <w:sz w:val="22"/>
          <w:szCs w:val="22"/>
        </w:rPr>
      </w:pPr>
      <w:r w:rsidRPr="009617A7">
        <w:rPr>
          <w:rFonts w:ascii="Arial" w:hAnsi="Arial" w:cs="Arial"/>
          <w:i/>
          <w:sz w:val="22"/>
          <w:szCs w:val="22"/>
        </w:rPr>
        <w:t>PHYSICAL</w:t>
      </w:r>
    </w:p>
    <w:p w:rsidR="009617A7" w:rsidRPr="009617A7" w:rsidRDefault="009617A7" w:rsidP="00E57E79">
      <w:pPr>
        <w:rPr>
          <w:rFonts w:ascii="Arial" w:hAnsi="Arial" w:cs="Arial"/>
          <w:i/>
          <w:sz w:val="22"/>
          <w:szCs w:val="22"/>
        </w:rPr>
      </w:pP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Weakness/Paralysis</w:t>
      </w:r>
    </w:p>
    <w:p w:rsidR="00B55AEA" w:rsidRPr="009617A7" w:rsidRDefault="000E58DC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Impaired</w:t>
      </w:r>
      <w:r w:rsidR="00B55AEA" w:rsidRPr="009617A7">
        <w:rPr>
          <w:rFonts w:ascii="Arial" w:hAnsi="Arial" w:cs="Arial"/>
          <w:sz w:val="22"/>
          <w:szCs w:val="22"/>
        </w:rPr>
        <w:t xml:space="preserve"> coordination/balance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Vision</w:t>
      </w:r>
      <w:r w:rsidR="009617A7">
        <w:rPr>
          <w:rFonts w:ascii="Arial" w:hAnsi="Arial" w:cs="Arial"/>
          <w:sz w:val="22"/>
          <w:szCs w:val="22"/>
        </w:rPr>
        <w:t xml:space="preserve"> (D</w:t>
      </w:r>
      <w:r w:rsidRPr="009617A7">
        <w:rPr>
          <w:rFonts w:ascii="Arial" w:hAnsi="Arial" w:cs="Arial"/>
          <w:sz w:val="22"/>
          <w:szCs w:val="22"/>
        </w:rPr>
        <w:t>ouble vision</w:t>
      </w:r>
      <w:r w:rsidR="009617A7">
        <w:rPr>
          <w:rFonts w:ascii="Arial" w:hAnsi="Arial" w:cs="Arial"/>
          <w:sz w:val="22"/>
          <w:szCs w:val="22"/>
        </w:rPr>
        <w:t xml:space="preserve">, </w:t>
      </w:r>
      <w:r w:rsidRPr="009617A7">
        <w:rPr>
          <w:rFonts w:ascii="Arial" w:hAnsi="Arial" w:cs="Arial"/>
          <w:sz w:val="22"/>
          <w:szCs w:val="22"/>
        </w:rPr>
        <w:t>Blurriness</w:t>
      </w:r>
      <w:r w:rsidR="009617A7">
        <w:rPr>
          <w:rFonts w:ascii="Arial" w:hAnsi="Arial" w:cs="Arial"/>
          <w:sz w:val="22"/>
          <w:szCs w:val="22"/>
        </w:rPr>
        <w:t xml:space="preserve">, </w:t>
      </w:r>
      <w:r w:rsidRPr="009617A7">
        <w:rPr>
          <w:rFonts w:ascii="Arial" w:hAnsi="Arial" w:cs="Arial"/>
          <w:sz w:val="22"/>
          <w:szCs w:val="22"/>
        </w:rPr>
        <w:t>Visual field cuts</w:t>
      </w:r>
      <w:r w:rsidR="009617A7">
        <w:rPr>
          <w:rFonts w:ascii="Arial" w:hAnsi="Arial" w:cs="Arial"/>
          <w:sz w:val="22"/>
          <w:szCs w:val="22"/>
        </w:rPr>
        <w:t xml:space="preserve">, </w:t>
      </w:r>
      <w:r w:rsidRPr="009617A7">
        <w:rPr>
          <w:rFonts w:ascii="Arial" w:hAnsi="Arial" w:cs="Arial"/>
          <w:sz w:val="22"/>
          <w:szCs w:val="22"/>
        </w:rPr>
        <w:t>Inattention to one side of space</w:t>
      </w:r>
      <w:r w:rsidR="009617A7">
        <w:rPr>
          <w:rFonts w:ascii="Arial" w:hAnsi="Arial" w:cs="Arial"/>
          <w:sz w:val="22"/>
          <w:szCs w:val="22"/>
        </w:rPr>
        <w:t xml:space="preserve">, </w:t>
      </w:r>
      <w:r w:rsidRPr="009617A7">
        <w:rPr>
          <w:rFonts w:ascii="Arial" w:hAnsi="Arial" w:cs="Arial"/>
          <w:sz w:val="22"/>
          <w:szCs w:val="22"/>
        </w:rPr>
        <w:t>Trouble tracking/focusing</w:t>
      </w:r>
      <w:r w:rsidR="009617A7">
        <w:rPr>
          <w:rFonts w:ascii="Arial" w:hAnsi="Arial" w:cs="Arial"/>
          <w:sz w:val="22"/>
          <w:szCs w:val="22"/>
        </w:rPr>
        <w:t xml:space="preserve">, </w:t>
      </w:r>
      <w:r w:rsidRPr="009617A7">
        <w:rPr>
          <w:rFonts w:ascii="Arial" w:hAnsi="Arial" w:cs="Arial"/>
          <w:sz w:val="22"/>
          <w:szCs w:val="22"/>
        </w:rPr>
        <w:t>Altered visual perception</w:t>
      </w:r>
      <w:r w:rsidR="009617A7">
        <w:rPr>
          <w:rFonts w:ascii="Arial" w:hAnsi="Arial" w:cs="Arial"/>
          <w:sz w:val="22"/>
          <w:szCs w:val="22"/>
        </w:rPr>
        <w:t>, etc.)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Difficulty hearing/Ringing in ears</w:t>
      </w:r>
    </w:p>
    <w:p w:rsidR="00B55AEA" w:rsidRPr="009617A7" w:rsidRDefault="00E57E79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</w:t>
      </w:r>
      <w:r w:rsidR="00B55AEA" w:rsidRPr="009617A7">
        <w:rPr>
          <w:rFonts w:ascii="Arial" w:hAnsi="Arial" w:cs="Arial"/>
          <w:sz w:val="22"/>
          <w:szCs w:val="22"/>
        </w:rPr>
        <w:t>ifficulty swallowing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Dizziness/Nausea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Headaches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Neck pain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Back Pain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Sensitivity to light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Sensitivity to noise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Fatigue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Sleeping more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Trouble falling or staying asleep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Reduced smell</w:t>
      </w:r>
    </w:p>
    <w:p w:rsidR="00B55AEA" w:rsidRPr="009617A7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Reduced taste</w:t>
      </w:r>
    </w:p>
    <w:p w:rsidR="00B55AEA" w:rsidRPr="009617A7" w:rsidRDefault="00E57E79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S</w:t>
      </w:r>
      <w:r w:rsidR="00B55AEA" w:rsidRPr="009617A7">
        <w:rPr>
          <w:rFonts w:ascii="Arial" w:hAnsi="Arial" w:cs="Arial"/>
          <w:sz w:val="22"/>
          <w:szCs w:val="22"/>
        </w:rPr>
        <w:t>eizures</w:t>
      </w:r>
    </w:p>
    <w:p w:rsidR="00B55AEA" w:rsidRDefault="00B55AEA" w:rsidP="00B55AE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Other physical changes and problems</w:t>
      </w:r>
    </w:p>
    <w:p w:rsidR="00C1778A" w:rsidRDefault="00C1778A" w:rsidP="00B55AEA">
      <w:pPr>
        <w:rPr>
          <w:rFonts w:ascii="Arial" w:hAnsi="Arial" w:cs="Arial"/>
          <w:sz w:val="22"/>
          <w:szCs w:val="22"/>
        </w:rPr>
      </w:pPr>
    </w:p>
    <w:p w:rsidR="00B55AEA" w:rsidRPr="009617A7" w:rsidRDefault="009B7488" w:rsidP="00E57E79">
      <w:pPr>
        <w:rPr>
          <w:rFonts w:ascii="Arial" w:hAnsi="Arial" w:cs="Arial"/>
          <w:i/>
          <w:sz w:val="22"/>
          <w:szCs w:val="22"/>
        </w:rPr>
      </w:pPr>
      <w:r w:rsidRPr="009617A7">
        <w:rPr>
          <w:rFonts w:ascii="Arial" w:hAnsi="Arial" w:cs="Arial"/>
          <w:i/>
          <w:sz w:val="22"/>
          <w:szCs w:val="22"/>
        </w:rPr>
        <w:t>EMOTIONAL/BEHAVIORAL</w:t>
      </w:r>
    </w:p>
    <w:p w:rsidR="009B7488" w:rsidRPr="009617A7" w:rsidRDefault="009B7488" w:rsidP="009B7488">
      <w:pPr>
        <w:jc w:val="center"/>
        <w:rPr>
          <w:rFonts w:ascii="Arial" w:hAnsi="Arial" w:cs="Arial"/>
          <w:i/>
          <w:sz w:val="22"/>
          <w:szCs w:val="22"/>
        </w:rPr>
      </w:pP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Mood swings</w:t>
      </w:r>
    </w:p>
    <w:p w:rsidR="009B7488" w:rsidRPr="009617A7" w:rsidRDefault="000E58DC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Irri</w:t>
      </w:r>
      <w:r w:rsidR="009B7488" w:rsidRPr="009617A7">
        <w:rPr>
          <w:rFonts w:ascii="Arial" w:hAnsi="Arial" w:cs="Arial"/>
          <w:sz w:val="22"/>
          <w:szCs w:val="22"/>
        </w:rPr>
        <w:t>tability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Depression/</w:t>
      </w:r>
      <w:r w:rsidR="000E58DC" w:rsidRPr="009617A7">
        <w:rPr>
          <w:rFonts w:ascii="Arial" w:hAnsi="Arial" w:cs="Arial"/>
          <w:sz w:val="22"/>
          <w:szCs w:val="22"/>
        </w:rPr>
        <w:t>withdrawal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Restlessness/agitation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Passivity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lastRenderedPageBreak/>
        <w:t>Lack of motivation/initiation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Loss of interest in activities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Poor impulse control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Anger outbursts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More easily prone to frustration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Lability (less control of emotions)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Denial and poor awareness of problems/changes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Inappropriate social interaction (swearing, lack of tact, inappropriate eye contact, verbosity, etc.)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Hyper (more) sexuality</w:t>
      </w:r>
    </w:p>
    <w:p w:rsidR="009B7488" w:rsidRPr="009617A7" w:rsidRDefault="000E58DC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Hypo</w:t>
      </w:r>
      <w:r w:rsidR="009B7488" w:rsidRPr="009617A7">
        <w:rPr>
          <w:rFonts w:ascii="Arial" w:hAnsi="Arial" w:cs="Arial"/>
          <w:sz w:val="22"/>
          <w:szCs w:val="22"/>
        </w:rPr>
        <w:t xml:space="preserve"> (less) sexuality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Egocentric</w:t>
      </w:r>
    </w:p>
    <w:p w:rsidR="00C1778A" w:rsidRDefault="009B7488" w:rsidP="00C1778A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Other emotional/behavioral changes and problems</w:t>
      </w:r>
    </w:p>
    <w:p w:rsidR="00C1778A" w:rsidRDefault="00C1778A" w:rsidP="00C1778A">
      <w:pPr>
        <w:rPr>
          <w:rFonts w:ascii="Arial" w:hAnsi="Arial" w:cs="Arial"/>
          <w:sz w:val="22"/>
          <w:szCs w:val="22"/>
        </w:rPr>
      </w:pPr>
    </w:p>
    <w:p w:rsidR="009B7488" w:rsidRPr="009617A7" w:rsidRDefault="009B7488" w:rsidP="00E57E79">
      <w:pPr>
        <w:rPr>
          <w:rFonts w:ascii="Arial" w:hAnsi="Arial" w:cs="Arial"/>
          <w:i/>
          <w:sz w:val="22"/>
          <w:szCs w:val="22"/>
        </w:rPr>
      </w:pPr>
      <w:r w:rsidRPr="009617A7">
        <w:rPr>
          <w:rFonts w:ascii="Arial" w:hAnsi="Arial" w:cs="Arial"/>
          <w:i/>
          <w:sz w:val="22"/>
          <w:szCs w:val="22"/>
        </w:rPr>
        <w:t>COGNITION/COMMUNICATION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Disorientation to person, place, time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Impaired short-term memory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Impaired long-term memory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Inflexibility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Reduced concentration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Reduced attention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Difficulty doing more than one thing at a time</w:t>
      </w:r>
      <w:r w:rsidR="009617A7">
        <w:rPr>
          <w:rFonts w:ascii="Arial" w:hAnsi="Arial" w:cs="Arial"/>
          <w:sz w:val="22"/>
          <w:szCs w:val="22"/>
        </w:rPr>
        <w:t xml:space="preserve"> (multi-tasking)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Reduced math skills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Perseveration (getting “stuck” on a certain topic, task, word)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Difficulty staying on task or on topic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Impaired judgment and problem-solving skills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Inconsistent performance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Difficulty with generalization and carry-over of new learning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Sequencing problems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Disorganization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Difficulty with abstract thinking and reasoning skills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Slowed thinking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lastRenderedPageBreak/>
        <w:t>Increased rate of performance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Decreased rate of performance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Slurred speech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Change in voice quality (nasal, hoarse, breathy, etc.)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Language</w:t>
      </w:r>
    </w:p>
    <w:p w:rsidR="009B7488" w:rsidRPr="009617A7" w:rsidRDefault="009B7488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Difficulty with grammar</w:t>
      </w:r>
    </w:p>
    <w:p w:rsidR="008515BE" w:rsidRPr="009617A7" w:rsidRDefault="008515BE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Decreased auditory comprehension</w:t>
      </w:r>
    </w:p>
    <w:p w:rsidR="008515BE" w:rsidRPr="009617A7" w:rsidRDefault="002B50F5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De</w:t>
      </w:r>
      <w:r w:rsidR="008515BE" w:rsidRPr="009617A7">
        <w:rPr>
          <w:rFonts w:ascii="Arial" w:hAnsi="Arial" w:cs="Arial"/>
          <w:sz w:val="22"/>
          <w:szCs w:val="22"/>
        </w:rPr>
        <w:t>creased comprehension of abstract material</w:t>
      </w:r>
    </w:p>
    <w:p w:rsidR="008515BE" w:rsidRPr="009617A7" w:rsidRDefault="008515BE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Increased difficulty with writing, including spelling difficulties</w:t>
      </w:r>
    </w:p>
    <w:p w:rsidR="008515BE" w:rsidRDefault="008515BE" w:rsidP="009B7488">
      <w:pPr>
        <w:rPr>
          <w:rFonts w:ascii="Arial" w:hAnsi="Arial" w:cs="Arial"/>
          <w:sz w:val="22"/>
          <w:szCs w:val="22"/>
        </w:rPr>
      </w:pPr>
      <w:r w:rsidRPr="009617A7">
        <w:rPr>
          <w:rFonts w:ascii="Arial" w:hAnsi="Arial" w:cs="Arial"/>
          <w:sz w:val="22"/>
          <w:szCs w:val="22"/>
        </w:rPr>
        <w:t>Other cognition/communication changes and problems</w:t>
      </w:r>
    </w:p>
    <w:p w:rsidR="009617A7" w:rsidRDefault="009617A7" w:rsidP="009B74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617A7" w:rsidSect="009617A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80" w:rsidRDefault="00676080" w:rsidP="000E58DC">
      <w:pPr>
        <w:spacing w:line="240" w:lineRule="auto"/>
      </w:pPr>
      <w:r>
        <w:separator/>
      </w:r>
    </w:p>
  </w:endnote>
  <w:endnote w:type="continuationSeparator" w:id="0">
    <w:p w:rsidR="00676080" w:rsidRDefault="00676080" w:rsidP="000E5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246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58DC" w:rsidRDefault="000E58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B0E7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B0E7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58DC" w:rsidRDefault="000E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80" w:rsidRDefault="00676080" w:rsidP="000E58DC">
      <w:pPr>
        <w:spacing w:line="240" w:lineRule="auto"/>
      </w:pPr>
      <w:r>
        <w:separator/>
      </w:r>
    </w:p>
  </w:footnote>
  <w:footnote w:type="continuationSeparator" w:id="0">
    <w:p w:rsidR="00676080" w:rsidRDefault="00676080" w:rsidP="000E58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A"/>
    <w:rsid w:val="00004059"/>
    <w:rsid w:val="0005497E"/>
    <w:rsid w:val="000D7900"/>
    <w:rsid w:val="000E58DC"/>
    <w:rsid w:val="000F6599"/>
    <w:rsid w:val="002A074B"/>
    <w:rsid w:val="002B50F5"/>
    <w:rsid w:val="002F5FA0"/>
    <w:rsid w:val="003B670E"/>
    <w:rsid w:val="00511D6F"/>
    <w:rsid w:val="00676080"/>
    <w:rsid w:val="00754731"/>
    <w:rsid w:val="00781944"/>
    <w:rsid w:val="008515BE"/>
    <w:rsid w:val="00895544"/>
    <w:rsid w:val="009617A7"/>
    <w:rsid w:val="00997FA4"/>
    <w:rsid w:val="009B7488"/>
    <w:rsid w:val="00B55AEA"/>
    <w:rsid w:val="00B77523"/>
    <w:rsid w:val="00BD35DA"/>
    <w:rsid w:val="00C1778A"/>
    <w:rsid w:val="00C65994"/>
    <w:rsid w:val="00D10418"/>
    <w:rsid w:val="00D54648"/>
    <w:rsid w:val="00DE2A85"/>
    <w:rsid w:val="00E55DCA"/>
    <w:rsid w:val="00E57E79"/>
    <w:rsid w:val="00EB0E72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F434-30EB-41AC-BB9F-F611ED57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DC"/>
  </w:style>
  <w:style w:type="paragraph" w:styleId="Footer">
    <w:name w:val="footer"/>
    <w:basedOn w:val="Normal"/>
    <w:link w:val="FooterChar"/>
    <w:uiPriority w:val="99"/>
    <w:unhideWhenUsed/>
    <w:rsid w:val="000E58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DC"/>
  </w:style>
  <w:style w:type="paragraph" w:styleId="BalloonText">
    <w:name w:val="Balloon Text"/>
    <w:basedOn w:val="Normal"/>
    <w:link w:val="BalloonTextChar"/>
    <w:uiPriority w:val="99"/>
    <w:semiHidden/>
    <w:unhideWhenUsed/>
    <w:rsid w:val="000E5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Goldin</dc:creator>
  <cp:keywords/>
  <dc:description/>
  <cp:lastModifiedBy>David Goldin</cp:lastModifiedBy>
  <cp:revision>7</cp:revision>
  <cp:lastPrinted>2015-11-11T18:49:00Z</cp:lastPrinted>
  <dcterms:created xsi:type="dcterms:W3CDTF">2015-10-02T18:32:00Z</dcterms:created>
  <dcterms:modified xsi:type="dcterms:W3CDTF">2016-01-22T23:00:00Z</dcterms:modified>
</cp:coreProperties>
</file>